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Lost Realm Raiders: Unleash the Power of NFTs and Cryptocurrencies in a Revolutionary Gaming Experience!</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Welcome, brave adventurers, to a gaming experience like no other - Lost Realm Raiders! In this game, you will explore ancient worlds, engage in epic battles, and unlock exclusive rewards! But it doesn’t stop there. With Lost Realm Raiders, you will also step into the cutting-edge realm of blockchain technology. Because it is not just a game; it is a gateway to a revolution that empowers players to truly own their in-game assets through NFTs (Non-Fungible Tokens) and harness the potential of cryptocurrencies. Get ready to embark on an extraordinary adventure and discover the thrill of NFT-powered Web3 gaming!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Here are the 10 chapters of the NFT-powered Web3 gaming of Lost Realm Raiders game:</w:t>
      </w:r>
    </w:p>
    <w:p w:rsidR="00000000" w:rsidDel="00000000" w:rsidP="00000000" w:rsidRDefault="00000000" w:rsidRPr="00000000" w14:paraId="00000008">
      <w:pPr>
        <w:numPr>
          <w:ilvl w:val="0"/>
          <w:numId w:val="9"/>
        </w:numPr>
        <w:spacing w:after="0" w:before="0" w:lineRule="auto"/>
        <w:ind w:left="720" w:hanging="360"/>
        <w:rPr>
          <w:u w:val="none"/>
        </w:rPr>
      </w:pPr>
      <w:r w:rsidDel="00000000" w:rsidR="00000000" w:rsidRPr="00000000">
        <w:rPr>
          <w:rtl w:val="0"/>
        </w:rPr>
        <w:t xml:space="preserve">Chapter 1: The Promise of NFTs - Your Assets, Your Ownership</w:t>
      </w:r>
    </w:p>
    <w:p w:rsidR="00000000" w:rsidDel="00000000" w:rsidP="00000000" w:rsidRDefault="00000000" w:rsidRPr="00000000" w14:paraId="00000009">
      <w:pPr>
        <w:numPr>
          <w:ilvl w:val="1"/>
          <w:numId w:val="9"/>
        </w:numPr>
        <w:spacing w:after="0" w:before="0" w:lineRule="auto"/>
        <w:ind w:left="1440" w:hanging="360"/>
        <w:rPr>
          <w:u w:val="none"/>
        </w:rPr>
      </w:pPr>
      <w:r w:rsidDel="00000000" w:rsidR="00000000" w:rsidRPr="00000000">
        <w:rPr>
          <w:rtl w:val="0"/>
        </w:rPr>
        <w:t xml:space="preserve">What sets Lost Realm Raiders apart from other games is its utilization of NFTs. NFTs are digital tokens representing ownership of specific in-game assets, such as weapons, armor, skins, and other collectibles. With NFTs, players have true ownership of their virtual items, outside the confines of the game's ecosystem. This means that players can buy, sell, or trade their NFTs in external marketplaces, thus creating a new dimension of value and possibilities. </w:t>
      </w:r>
    </w:p>
    <w:p w:rsidR="00000000" w:rsidDel="00000000" w:rsidP="00000000" w:rsidRDefault="00000000" w:rsidRPr="00000000" w14:paraId="0000000A">
      <w:pPr>
        <w:numPr>
          <w:ilvl w:val="0"/>
          <w:numId w:val="1"/>
        </w:numPr>
        <w:spacing w:after="0" w:before="0" w:lineRule="auto"/>
        <w:ind w:left="720" w:hanging="360"/>
        <w:rPr>
          <w:u w:val="none"/>
        </w:rPr>
      </w:pPr>
      <w:r w:rsidDel="00000000" w:rsidR="00000000" w:rsidRPr="00000000">
        <w:rPr>
          <w:rtl w:val="0"/>
        </w:rPr>
        <w:t xml:space="preserve">Chapter 2: NFTs and Gaming - A Perfect Match</w:t>
      </w:r>
    </w:p>
    <w:p w:rsidR="00000000" w:rsidDel="00000000" w:rsidP="00000000" w:rsidRDefault="00000000" w:rsidRPr="00000000" w14:paraId="0000000B">
      <w:pPr>
        <w:numPr>
          <w:ilvl w:val="1"/>
          <w:numId w:val="1"/>
        </w:numPr>
        <w:spacing w:after="0" w:before="0" w:lineRule="auto"/>
        <w:ind w:left="1440" w:hanging="360"/>
        <w:rPr>
          <w:u w:val="none"/>
        </w:rPr>
      </w:pPr>
      <w:r w:rsidDel="00000000" w:rsidR="00000000" w:rsidRPr="00000000">
        <w:rPr>
          <w:rtl w:val="0"/>
        </w:rPr>
        <w:t xml:space="preserve">Gaming and NFTs form a symbiotic relationship that enhances the player experience. Through NFTs, gamers have unprecedented control over their digital belongings, offering tangible value and investment opportunities. Each item in Lost Realm Raiders carries its own unique NFT, making it truly one-of-a-kind. Your journey is not just a temporary quest; it leaves behind a digital legacy in the form of valuable NFT assets.</w:t>
      </w:r>
    </w:p>
    <w:p w:rsidR="00000000" w:rsidDel="00000000" w:rsidP="00000000" w:rsidRDefault="00000000" w:rsidRPr="00000000" w14:paraId="0000000C">
      <w:pPr>
        <w:numPr>
          <w:ilvl w:val="0"/>
          <w:numId w:val="6"/>
        </w:numPr>
        <w:spacing w:after="0" w:before="0" w:lineRule="auto"/>
        <w:ind w:left="720" w:hanging="360"/>
        <w:rPr>
          <w:u w:val="none"/>
        </w:rPr>
      </w:pPr>
      <w:r w:rsidDel="00000000" w:rsidR="00000000" w:rsidRPr="00000000">
        <w:rPr>
          <w:rtl w:val="0"/>
        </w:rPr>
        <w:t xml:space="preserve">Chapter 3: The Marketplace of Endless Possibilities</w:t>
      </w:r>
    </w:p>
    <w:p w:rsidR="00000000" w:rsidDel="00000000" w:rsidP="00000000" w:rsidRDefault="00000000" w:rsidRPr="00000000" w14:paraId="0000000D">
      <w:pPr>
        <w:numPr>
          <w:ilvl w:val="1"/>
          <w:numId w:val="6"/>
        </w:numPr>
        <w:spacing w:after="0" w:before="0" w:lineRule="auto"/>
        <w:ind w:left="1440" w:hanging="360"/>
        <w:rPr>
          <w:u w:val="none"/>
        </w:rPr>
      </w:pPr>
      <w:r w:rsidDel="00000000" w:rsidR="00000000" w:rsidRPr="00000000">
        <w:rPr>
          <w:rtl w:val="0"/>
        </w:rPr>
        <w:t xml:space="preserve">The Lost Realm Raiders marketplace is a bustling hub where adventurers can buy, sell, or trade their NFTs. Imagine obtaining a legendary sword after a challenging quest, and then choosing to keep it, showcase it in your personal collection, or sell it to another player seeking such a powerful weapon. The marketplace facilitates these transactions in a secure and transparent manner, fostering a vibrant economy where NFTs hold real-world value.</w:t>
      </w:r>
    </w:p>
    <w:p w:rsidR="00000000" w:rsidDel="00000000" w:rsidP="00000000" w:rsidRDefault="00000000" w:rsidRPr="00000000" w14:paraId="0000000E">
      <w:pPr>
        <w:numPr>
          <w:ilvl w:val="0"/>
          <w:numId w:val="4"/>
        </w:numPr>
        <w:spacing w:after="0" w:before="0" w:lineRule="auto"/>
        <w:ind w:left="720" w:hanging="360"/>
        <w:rPr>
          <w:u w:val="none"/>
        </w:rPr>
      </w:pPr>
      <w:r w:rsidDel="00000000" w:rsidR="00000000" w:rsidRPr="00000000">
        <w:rPr>
          <w:rtl w:val="0"/>
        </w:rPr>
        <w:t xml:space="preserve">Chapter 4: Unlock Exclusive Rewards with Cryptocurrencies </w:t>
      </w:r>
    </w:p>
    <w:p w:rsidR="00000000" w:rsidDel="00000000" w:rsidP="00000000" w:rsidRDefault="00000000" w:rsidRPr="00000000" w14:paraId="0000000F">
      <w:pPr>
        <w:numPr>
          <w:ilvl w:val="1"/>
          <w:numId w:val="4"/>
        </w:numPr>
        <w:spacing w:after="0" w:before="0" w:lineRule="auto"/>
        <w:ind w:left="1440" w:hanging="360"/>
        <w:rPr>
          <w:u w:val="none"/>
        </w:rPr>
      </w:pPr>
      <w:r w:rsidDel="00000000" w:rsidR="00000000" w:rsidRPr="00000000">
        <w:rPr>
          <w:rtl w:val="0"/>
        </w:rPr>
        <w:t xml:space="preserve">In addition to NFTs, Lost Realm Raiders introduces cryptocurrencies as a means to acquire exclusive rewards and bonuses. By participating in special events, completing rare achievements, or reaching significant milestones, players can earn cryptocurrency tokens, providing even more incentive for ambitious adventurers to push their limits.</w:t>
      </w:r>
    </w:p>
    <w:p w:rsidR="00000000" w:rsidDel="00000000" w:rsidP="00000000" w:rsidRDefault="00000000" w:rsidRPr="00000000" w14:paraId="00000010">
      <w:pPr>
        <w:numPr>
          <w:ilvl w:val="0"/>
          <w:numId w:val="8"/>
        </w:numPr>
        <w:spacing w:after="0" w:before="0" w:lineRule="auto"/>
        <w:ind w:left="720" w:hanging="360"/>
        <w:rPr>
          <w:u w:val="none"/>
        </w:rPr>
      </w:pPr>
      <w:r w:rsidDel="00000000" w:rsidR="00000000" w:rsidRPr="00000000">
        <w:rPr>
          <w:rtl w:val="0"/>
        </w:rPr>
        <w:t xml:space="preserve">Chapter 5: A Game of Possibilities and Investments</w:t>
      </w:r>
    </w:p>
    <w:p w:rsidR="00000000" w:rsidDel="00000000" w:rsidP="00000000" w:rsidRDefault="00000000" w:rsidRPr="00000000" w14:paraId="00000011">
      <w:pPr>
        <w:numPr>
          <w:ilvl w:val="1"/>
          <w:numId w:val="8"/>
        </w:numPr>
        <w:spacing w:after="0" w:before="0" w:lineRule="auto"/>
        <w:ind w:left="1440" w:hanging="360"/>
        <w:rPr>
          <w:u w:val="none"/>
        </w:rPr>
      </w:pPr>
      <w:r w:rsidDel="00000000" w:rsidR="00000000" w:rsidRPr="00000000">
        <w:rPr>
          <w:rtl w:val="0"/>
        </w:rPr>
        <w:t xml:space="preserve">Lost Realm Raiders redefines the traditional gaming landscape by introducing elements of investment and ownership. As players build their digital arsenals with NFTs, they also have the option to view their in-game assets as potential investments. Rare and powerful NFTs may appreciate in value over time, offering the opportunity for lucrative trades or sales in external NFT marketplaces.</w:t>
      </w:r>
    </w:p>
    <w:p w:rsidR="00000000" w:rsidDel="00000000" w:rsidP="00000000" w:rsidRDefault="00000000" w:rsidRPr="00000000" w14:paraId="00000012">
      <w:pPr>
        <w:numPr>
          <w:ilvl w:val="0"/>
          <w:numId w:val="3"/>
        </w:numPr>
        <w:spacing w:after="0" w:before="0" w:lineRule="auto"/>
        <w:ind w:left="720" w:hanging="360"/>
        <w:rPr>
          <w:u w:val="none"/>
        </w:rPr>
      </w:pPr>
      <w:r w:rsidDel="00000000" w:rsidR="00000000" w:rsidRPr="00000000">
        <w:rPr>
          <w:rtl w:val="0"/>
        </w:rPr>
        <w:t xml:space="preserve">Chapter 6: A Thriving Player-Driven Economy</w:t>
      </w:r>
    </w:p>
    <w:p w:rsidR="00000000" w:rsidDel="00000000" w:rsidP="00000000" w:rsidRDefault="00000000" w:rsidRPr="00000000" w14:paraId="00000013">
      <w:pPr>
        <w:numPr>
          <w:ilvl w:val="1"/>
          <w:numId w:val="3"/>
        </w:numPr>
        <w:spacing w:after="0" w:before="0" w:lineRule="auto"/>
        <w:ind w:left="1440" w:hanging="360"/>
        <w:rPr>
          <w:u w:val="none"/>
        </w:rPr>
      </w:pPr>
      <w:r w:rsidDel="00000000" w:rsidR="00000000" w:rsidRPr="00000000">
        <w:rPr>
          <w:rtl w:val="0"/>
        </w:rPr>
        <w:t xml:space="preserve">The introduction of NFTs and cryptocurrencies in Lost Realm Raiders gives birth to a thriving player-driven economy. As the demand for sought-after items increases, players can capitalize on their expertise and accomplishments within the game. Players who possess rare NFTs or significant amounts of cryptocurrency may become respected and influential figures in the gaming community.</w:t>
      </w:r>
    </w:p>
    <w:p w:rsidR="00000000" w:rsidDel="00000000" w:rsidP="00000000" w:rsidRDefault="00000000" w:rsidRPr="00000000" w14:paraId="00000014">
      <w:pPr>
        <w:numPr>
          <w:ilvl w:val="0"/>
          <w:numId w:val="7"/>
        </w:numPr>
        <w:spacing w:after="0" w:before="0" w:lineRule="auto"/>
        <w:ind w:left="720" w:hanging="360"/>
        <w:rPr>
          <w:u w:val="none"/>
        </w:rPr>
      </w:pPr>
      <w:r w:rsidDel="00000000" w:rsidR="00000000" w:rsidRPr="00000000">
        <w:rPr>
          <w:rtl w:val="0"/>
        </w:rPr>
        <w:t xml:space="preserve">Chapter 7: Embracing Blockchain Security and Transparency</w:t>
      </w:r>
    </w:p>
    <w:p w:rsidR="00000000" w:rsidDel="00000000" w:rsidP="00000000" w:rsidRDefault="00000000" w:rsidRPr="00000000" w14:paraId="00000015">
      <w:pPr>
        <w:numPr>
          <w:ilvl w:val="1"/>
          <w:numId w:val="7"/>
        </w:numPr>
        <w:spacing w:after="0" w:before="0" w:lineRule="auto"/>
        <w:ind w:left="1440" w:hanging="360"/>
        <w:rPr>
          <w:u w:val="none"/>
        </w:rPr>
      </w:pPr>
      <w:r w:rsidDel="00000000" w:rsidR="00000000" w:rsidRPr="00000000">
        <w:rPr>
          <w:rtl w:val="0"/>
        </w:rPr>
        <w:t xml:space="preserve">Blockchain technology ensures the security, immutability, and transparency of NFT transactions. In Lost Realm Raiders, players can trust that their prized possessions are safe and secure, as blockchain eliminates the risk of counterfeit items or fraudulent trades. That’s because all transactions are recorded on the blockchain, providing a transparent and auditable ledger of ownership.</w:t>
      </w:r>
    </w:p>
    <w:p w:rsidR="00000000" w:rsidDel="00000000" w:rsidP="00000000" w:rsidRDefault="00000000" w:rsidRPr="00000000" w14:paraId="00000016">
      <w:pPr>
        <w:numPr>
          <w:ilvl w:val="0"/>
          <w:numId w:val="5"/>
        </w:numPr>
        <w:spacing w:after="0" w:before="0" w:lineRule="auto"/>
        <w:ind w:left="720" w:hanging="360"/>
        <w:rPr>
          <w:u w:val="none"/>
        </w:rPr>
      </w:pPr>
      <w:r w:rsidDel="00000000" w:rsidR="00000000" w:rsidRPr="00000000">
        <w:rPr>
          <w:rtl w:val="0"/>
        </w:rPr>
        <w:t xml:space="preserve">Chapter 8: Empowering Artists and Creators</w:t>
      </w:r>
    </w:p>
    <w:p w:rsidR="00000000" w:rsidDel="00000000" w:rsidP="00000000" w:rsidRDefault="00000000" w:rsidRPr="00000000" w14:paraId="00000017">
      <w:pPr>
        <w:numPr>
          <w:ilvl w:val="1"/>
          <w:numId w:val="5"/>
        </w:numPr>
        <w:spacing w:after="0" w:before="0" w:lineRule="auto"/>
        <w:ind w:left="1440" w:hanging="360"/>
        <w:rPr>
          <w:u w:val="none"/>
        </w:rPr>
      </w:pPr>
      <w:r w:rsidDel="00000000" w:rsidR="00000000" w:rsidRPr="00000000">
        <w:rPr>
          <w:rtl w:val="0"/>
        </w:rPr>
        <w:t xml:space="preserve">NFTs extend their influence beyond in-game assets; they also empower artists and creators. Game developers, designers, and digital artists can tokenize their creations as NFTs, receiving fair compensation and royalties from future trades and sales. This groundbreaking approach fosters a supportive ecosystem, where the creativity and talent of creators are celebrated and rewarded.</w:t>
      </w:r>
    </w:p>
    <w:p w:rsidR="00000000" w:rsidDel="00000000" w:rsidP="00000000" w:rsidRDefault="00000000" w:rsidRPr="00000000" w14:paraId="00000018">
      <w:pPr>
        <w:numPr>
          <w:ilvl w:val="0"/>
          <w:numId w:val="10"/>
        </w:numPr>
        <w:spacing w:after="0" w:before="0" w:lineRule="auto"/>
        <w:ind w:left="720" w:hanging="360"/>
        <w:rPr>
          <w:u w:val="none"/>
        </w:rPr>
      </w:pPr>
      <w:r w:rsidDel="00000000" w:rsidR="00000000" w:rsidRPr="00000000">
        <w:rPr>
          <w:rtl w:val="0"/>
        </w:rPr>
        <w:t xml:space="preserve">Chapter 9: NFTs for All - Accessibility and Inclusivity</w:t>
      </w:r>
    </w:p>
    <w:p w:rsidR="00000000" w:rsidDel="00000000" w:rsidP="00000000" w:rsidRDefault="00000000" w:rsidRPr="00000000" w14:paraId="00000019">
      <w:pPr>
        <w:numPr>
          <w:ilvl w:val="1"/>
          <w:numId w:val="10"/>
        </w:numPr>
        <w:spacing w:after="0" w:before="0" w:lineRule="auto"/>
        <w:ind w:left="1440" w:hanging="360"/>
        <w:rPr>
          <w:u w:val="none"/>
        </w:rPr>
      </w:pPr>
      <w:r w:rsidDel="00000000" w:rsidR="00000000" w:rsidRPr="00000000">
        <w:rPr>
          <w:rtl w:val="0"/>
        </w:rPr>
        <w:t xml:space="preserve">Lost Realm Raiders embraces inclusivity by ensuring that NFTs are accessible to all players: both the seasoned blockchain enthusiast and a newbie to the world of cryptocurrencies. The game's user-friendly interface makes it easy to interact with NFTs and join the evolving revolution of Web3 gaming.</w:t>
      </w:r>
    </w:p>
    <w:p w:rsidR="00000000" w:rsidDel="00000000" w:rsidP="00000000" w:rsidRDefault="00000000" w:rsidRPr="00000000" w14:paraId="0000001A">
      <w:pPr>
        <w:numPr>
          <w:ilvl w:val="0"/>
          <w:numId w:val="2"/>
        </w:numPr>
        <w:spacing w:after="0" w:before="0" w:lineRule="auto"/>
        <w:ind w:left="720" w:hanging="360"/>
        <w:rPr>
          <w:u w:val="none"/>
        </w:rPr>
      </w:pPr>
      <w:r w:rsidDel="00000000" w:rsidR="00000000" w:rsidRPr="00000000">
        <w:rPr>
          <w:rtl w:val="0"/>
        </w:rPr>
        <w:t xml:space="preserve">Chapter 10: The Adventurer's Call</w:t>
      </w:r>
    </w:p>
    <w:p w:rsidR="00000000" w:rsidDel="00000000" w:rsidP="00000000" w:rsidRDefault="00000000" w:rsidRPr="00000000" w14:paraId="0000001B">
      <w:pPr>
        <w:numPr>
          <w:ilvl w:val="1"/>
          <w:numId w:val="2"/>
        </w:numPr>
        <w:spacing w:after="0" w:before="0" w:lineRule="auto"/>
        <w:ind w:left="1440" w:hanging="360"/>
        <w:rPr>
          <w:u w:val="none"/>
        </w:rPr>
      </w:pPr>
      <w:r w:rsidDel="00000000" w:rsidR="00000000" w:rsidRPr="00000000">
        <w:rPr>
          <w:rtl w:val="0"/>
        </w:rPr>
        <w:t xml:space="preserve">As the realms of Lost Realm Raiders beckon, you are faced with a choice - to become a mere player or to embrace a new era of gaming empowerment. In this extraordinary adventure, NFTs and cryptocurrencies are your allies, opening a world of possibilities and rewards. The time has come for the thrilling quest to transcend the boundaries of traditional gaming. The quests where you, the adventurer — and not the game creator, hold the key to your destiny. Welcome to Web3 gaming!</w:t>
      </w:r>
    </w:p>
    <w:p w:rsidR="00000000" w:rsidDel="00000000" w:rsidP="00000000" w:rsidRDefault="00000000" w:rsidRPr="00000000" w14:paraId="0000001C">
      <w:pPr>
        <w:spacing w:after="0" w:before="0" w:lineRule="auto"/>
        <w:rPr/>
      </w:pPr>
      <w:r w:rsidDel="00000000" w:rsidR="00000000" w:rsidRPr="00000000">
        <w:rPr>
          <w:rtl w:val="0"/>
        </w:rPr>
        <w:t xml:space="preserve">Since Lost Realm Raiders is Web3 gaming at its best, you own your in-game assets that you can trade and sell in the real world. Are you ready to answer the call and seize the power of NFTs and cryptocurrencies in Lost Realm Raiders? Your epic adventure awaits! Visit </w:t>
      </w:r>
      <w:hyperlink r:id="rId6">
        <w:r w:rsidDel="00000000" w:rsidR="00000000" w:rsidRPr="00000000">
          <w:rPr>
            <w:color w:val="1155cc"/>
            <w:u w:val="single"/>
            <w:rtl w:val="0"/>
          </w:rPr>
          <w:t xml:space="preserve">www.xgame.live</w:t>
        </w:r>
      </w:hyperlink>
      <w:r w:rsidDel="00000000" w:rsidR="00000000" w:rsidRPr="00000000">
        <w:rPr>
          <w:rtl w:val="0"/>
        </w:rPr>
        <w:t xml:space="preserve"> and find out how you can play today!</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rtl w:val="0"/>
        </w:rPr>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spacing w:after="0" w:before="0" w:lineRule="auto"/>
        <w:rPr/>
      </w:pPr>
      <w:r w:rsidDel="00000000" w:rsidR="00000000" w:rsidRPr="00000000">
        <w:rPr>
          <w:rtl w:val="0"/>
        </w:rPr>
      </w:r>
    </w:p>
    <w:sectPr>
      <w:pgSz w:h="15840" w:w="12240" w:orient="portrait"/>
      <w:pgMar w:bottom="144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game.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